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4" w:rsidRDefault="00343620" w:rsidP="00343620">
      <w:pPr>
        <w:jc w:val="center"/>
        <w:rPr>
          <w:rFonts w:hint="cs"/>
          <w:b/>
          <w:bCs/>
          <w:rtl/>
          <w:lang w:bidi="fa-IR"/>
        </w:rPr>
      </w:pPr>
      <w:r w:rsidRPr="00343620">
        <w:rPr>
          <w:rFonts w:hint="cs"/>
          <w:b/>
          <w:bCs/>
          <w:rtl/>
          <w:lang w:bidi="fa-IR"/>
        </w:rPr>
        <w:t>شرح وظایف مسئول دفتر ریاست دانشکده</w:t>
      </w:r>
    </w:p>
    <w:p w:rsidR="00343620" w:rsidRDefault="00343620" w:rsidP="0034362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 . پاسخگویی به مکالمات تلفنی و مراجعات حضوری </w:t>
      </w:r>
    </w:p>
    <w:p w:rsidR="00343620" w:rsidRDefault="00343620" w:rsidP="0034362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 . اقدام لازم در خصوص به امضا رساندن نامه ها ، مصوبات شوراها و کمیسیون های اداری و آموزشی </w:t>
      </w:r>
    </w:p>
    <w:p w:rsidR="00343620" w:rsidRDefault="00343620" w:rsidP="0034362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3 . هماهنگی جهت تشکیل جلسات ، شورا ها و کمیسیون ها </w:t>
      </w:r>
    </w:p>
    <w:p w:rsidR="00343620" w:rsidRDefault="00343620" w:rsidP="0034362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 . تنظیم اوقات مراجعین به صورت تلفتنی و حضوری و هماهنگی موارد ضروری </w:t>
      </w:r>
    </w:p>
    <w:p w:rsidR="00343620" w:rsidRDefault="00343620" w:rsidP="0034362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5 . اخذ و تفکیک نامه های مربوطه به کارشناسان مربوطه </w:t>
      </w:r>
    </w:p>
    <w:p w:rsidR="00343620" w:rsidRDefault="00343620" w:rsidP="0034362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6 . تعیین اولویت زمانی برای نامه ها در قالب نامه های عادی ، فوری ، خیلی فوی و آنی </w:t>
      </w:r>
    </w:p>
    <w:p w:rsidR="00343620" w:rsidRPr="00343620" w:rsidRDefault="00343620" w:rsidP="00343620">
      <w:pPr>
        <w:jc w:val="right"/>
        <w:rPr>
          <w:lang w:bidi="fa-IR"/>
        </w:rPr>
      </w:pPr>
      <w:r>
        <w:rPr>
          <w:rFonts w:hint="cs"/>
          <w:rtl/>
          <w:lang w:bidi="fa-IR"/>
        </w:rPr>
        <w:t xml:space="preserve">7 . انجام سایر امور مرتبط با شغل مورد تصدی حسب نظر مافوق </w:t>
      </w:r>
      <w:bookmarkStart w:id="0" w:name="_GoBack"/>
      <w:bookmarkEnd w:id="0"/>
    </w:p>
    <w:sectPr w:rsidR="00343620" w:rsidRPr="0034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6B6"/>
    <w:multiLevelType w:val="hybridMultilevel"/>
    <w:tmpl w:val="680CF512"/>
    <w:lvl w:ilvl="0" w:tplc="598839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F6BDC"/>
    <w:multiLevelType w:val="hybridMultilevel"/>
    <w:tmpl w:val="77706E84"/>
    <w:lvl w:ilvl="0" w:tplc="9F96AF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20"/>
    <w:rsid w:val="00330714"/>
    <w:rsid w:val="003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m-parastari</dc:creator>
  <cp:lastModifiedBy>m-parastari</cp:lastModifiedBy>
  <cp:revision>1</cp:revision>
  <dcterms:created xsi:type="dcterms:W3CDTF">2022-09-14T05:56:00Z</dcterms:created>
  <dcterms:modified xsi:type="dcterms:W3CDTF">2022-09-14T06:04:00Z</dcterms:modified>
</cp:coreProperties>
</file>